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08" w:rsidRPr="00B04A6D" w:rsidRDefault="003B1A08" w:rsidP="003B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Pr="00B04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«АХТЫНСКАЯ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№1</w:t>
      </w:r>
      <w:r w:rsidRPr="00B04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3B1A08" w:rsidRPr="00B04A6D" w:rsidRDefault="003B1A08" w:rsidP="003B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Республика Дагестан 368730, РД, </w:t>
      </w:r>
      <w:proofErr w:type="spellStart"/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>Ахтынский</w:t>
      </w:r>
      <w:proofErr w:type="spellEnd"/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proofErr w:type="gramStart"/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>с.Ахты,ул</w:t>
      </w:r>
      <w:proofErr w:type="spellEnd"/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>Аливердиева</w:t>
      </w:r>
      <w:proofErr w:type="spellEnd"/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>, 12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>8988-650-31-73.</w:t>
      </w:r>
    </w:p>
    <w:p w:rsidR="003B1A08" w:rsidRPr="00B04A6D" w:rsidRDefault="003B1A08" w:rsidP="003B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A6D">
        <w:rPr>
          <w:rFonts w:ascii="Times New Roman" w:eastAsia="Times New Roman" w:hAnsi="Times New Roman" w:cs="Times New Roman"/>
          <w:color w:val="000000"/>
        </w:rPr>
        <w:t>.</w:t>
      </w:r>
      <w:r w:rsidRPr="00B04A6D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B04A6D">
        <w:rPr>
          <w:rFonts w:ascii="Times New Roman" w:eastAsia="Times New Roman" w:hAnsi="Times New Roman" w:cs="Times New Roman"/>
          <w:color w:val="000000"/>
        </w:rPr>
        <w:t>-</w:t>
      </w:r>
      <w:r w:rsidRPr="00B04A6D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B04A6D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04A6D">
        <w:rPr>
          <w:rFonts w:ascii="Times New Roman" w:eastAsia="Times New Roman" w:hAnsi="Times New Roman" w:cs="Times New Roman"/>
          <w:color w:val="000000"/>
          <w:lang w:val="en-US"/>
        </w:rPr>
        <w:t>achtusoch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1</w:t>
      </w:r>
      <w:r w:rsidRPr="00B04A6D">
        <w:rPr>
          <w:rFonts w:ascii="Times New Roman" w:eastAsia="Times New Roman" w:hAnsi="Times New Roman" w:cs="Times New Roman"/>
          <w:color w:val="000000"/>
        </w:rPr>
        <w:t>@</w:t>
      </w:r>
      <w:proofErr w:type="spellStart"/>
      <w:r w:rsidRPr="00B04A6D">
        <w:rPr>
          <w:rFonts w:ascii="Times New Roman" w:eastAsia="Times New Roman" w:hAnsi="Times New Roman" w:cs="Times New Roman"/>
          <w:color w:val="000000"/>
          <w:lang w:val="en-US"/>
        </w:rPr>
        <w:t>ro</w:t>
      </w:r>
      <w:proofErr w:type="spellEnd"/>
      <w:r w:rsidRPr="00B04A6D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B04A6D"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 w:rsidRPr="00B04A6D">
        <w:rPr>
          <w:rFonts w:ascii="Times New Roman" w:eastAsia="Times New Roman" w:hAnsi="Times New Roman" w:cs="Times New Roman"/>
          <w:color w:val="000000"/>
        </w:rPr>
        <w:t>.</w:t>
      </w:r>
      <w:r w:rsidRPr="00B04A6D">
        <w:rPr>
          <w:rFonts w:ascii="Times New Roman" w:eastAsia="Times New Roman" w:hAnsi="Times New Roman" w:cs="Times New Roman"/>
          <w:color w:val="000000"/>
          <w:lang w:eastAsia="ru-RU"/>
        </w:rPr>
        <w:t xml:space="preserve">веб-сайт: </w:t>
      </w:r>
      <w:hyperlink r:id="rId4" w:history="1">
        <w:r w:rsidRPr="00B04A6D">
          <w:rPr>
            <w:rFonts w:ascii="Times New Roman" w:eastAsia="Times New Roman" w:hAnsi="Times New Roman" w:cs="Times New Roman"/>
            <w:color w:val="000000"/>
            <w:lang w:val="en-US"/>
          </w:rPr>
          <w:t>https</w:t>
        </w:r>
        <w:r w:rsidRPr="00B04A6D">
          <w:rPr>
            <w:rFonts w:ascii="Times New Roman" w:eastAsia="Times New Roman" w:hAnsi="Times New Roman" w:cs="Times New Roman"/>
            <w:color w:val="000000"/>
          </w:rPr>
          <w:t>://</w:t>
        </w:r>
        <w:proofErr w:type="spellStart"/>
        <w:r w:rsidRPr="00B04A6D">
          <w:rPr>
            <w:rFonts w:ascii="Times New Roman" w:eastAsia="Times New Roman" w:hAnsi="Times New Roman" w:cs="Times New Roman"/>
            <w:color w:val="000000"/>
            <w:lang w:val="en-US"/>
          </w:rPr>
          <w:t>akhtyns</w:t>
        </w:r>
        <w:proofErr w:type="spellEnd"/>
        <w:r w:rsidRPr="00B04A6D">
          <w:rPr>
            <w:rFonts w:ascii="Times New Roman" w:eastAsia="Times New Roman" w:hAnsi="Times New Roman" w:cs="Times New Roman"/>
            <w:color w:val="000000"/>
          </w:rPr>
          <w:t>.</w:t>
        </w:r>
        <w:proofErr w:type="spellStart"/>
        <w:r w:rsidRPr="00B04A6D">
          <w:rPr>
            <w:rFonts w:ascii="Times New Roman" w:eastAsia="Times New Roman" w:hAnsi="Times New Roman" w:cs="Times New Roman"/>
            <w:color w:val="000000"/>
            <w:lang w:val="en-US"/>
          </w:rPr>
          <w:t>dagestanschool</w:t>
        </w:r>
        <w:proofErr w:type="spellEnd"/>
        <w:r w:rsidRPr="00B04A6D">
          <w:rPr>
            <w:rFonts w:ascii="Times New Roman" w:eastAsia="Times New Roman" w:hAnsi="Times New Roman" w:cs="Times New Roman"/>
            <w:color w:val="000000"/>
          </w:rPr>
          <w:t>.</w:t>
        </w:r>
        <w:proofErr w:type="spellStart"/>
        <w:r w:rsidRPr="00B04A6D">
          <w:rPr>
            <w:rFonts w:ascii="Times New Roman" w:eastAsia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Pr="00B04A6D">
        <w:rPr>
          <w:rFonts w:ascii="Times New Roman" w:eastAsia="Times New Roman" w:hAnsi="Times New Roman" w:cs="Times New Roman"/>
          <w:color w:val="000000"/>
        </w:rPr>
        <w:t>.</w:t>
      </w: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E02FBC" w:rsidRDefault="00E76645" w:rsidP="003B1A08">
      <w:pPr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44"/>
          <w:szCs w:val="4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41.2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Классный час на тему: «Будь Здоров»"/>
          </v:shape>
        </w:pict>
      </w:r>
    </w:p>
    <w:p w:rsidR="00E02FBC" w:rsidRDefault="00E02FBC" w:rsidP="003B1A08">
      <w:pPr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E02FBC" w:rsidRDefault="00E02FBC" w:rsidP="003B1A08">
      <w:pPr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E02FBC" w:rsidRDefault="00E02FBC" w:rsidP="003B1A08">
      <w:pPr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E02FBC" w:rsidRDefault="00E02FBC" w:rsidP="00E02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B1A08" w:rsidRPr="003B1A08">
        <w:rPr>
          <w:rFonts w:ascii="Times New Roman" w:hAnsi="Times New Roman" w:cs="Times New Roman"/>
          <w:b/>
          <w:sz w:val="28"/>
          <w:szCs w:val="28"/>
        </w:rPr>
        <w:t>Провела</w:t>
      </w:r>
      <w:r w:rsidRPr="00E02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начальных классов: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B1A08" w:rsidRDefault="00E02FBC" w:rsidP="00E02FB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="003B1A08" w:rsidRPr="003B1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Казибекова</w:t>
      </w:r>
      <w:proofErr w:type="spellEnd"/>
      <w:r w:rsidR="003B1A08" w:rsidRPr="003B1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Оксана</w:t>
      </w:r>
      <w:proofErr w:type="gramEnd"/>
      <w:r w:rsidR="003B1A08" w:rsidRPr="003B1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B1A08" w:rsidRPr="003B1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Аслановна</w:t>
      </w:r>
      <w:proofErr w:type="spellEnd"/>
    </w:p>
    <w:p w:rsidR="003B1A08" w:rsidRDefault="003B1A08" w:rsidP="003B1A0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 w:rsidP="003B1A0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 w:rsidP="003B1A0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 w:rsidP="003B1A0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 w:rsidP="003B1A0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 w:rsidP="003B1A0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2FBC" w:rsidRDefault="00E02FBC" w:rsidP="003B1A0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1A08" w:rsidRDefault="003B1A08" w:rsidP="003B1A0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2018-2019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г.г</w:t>
      </w:r>
      <w:proofErr w:type="spellEnd"/>
    </w:p>
    <w:p w:rsidR="003B1A08" w:rsidRDefault="003B1A08" w:rsidP="003B1A0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2FDA" w:rsidRPr="003B1A08" w:rsidRDefault="00152FDA" w:rsidP="00152FDA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Беседа с элементами игры «Будь здоров!» для младших школьников 1-2 класса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Замысел:</w:t>
      </w: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расшифровывают тему занятия и на примере игры «Слепой и поводырь» убеждаются в ценности здоровья и необходимости бережного отношения к нему. «Изобличаются» враги здоровья, одним из которых является простуда. Учитель рассказывает о том, как избежать простуды, и о пользе зарядки. Дети сочиняют «стишата» на данную тему, отгадывают загадки о спортивном инвентаре, а также рассказывают о том, что они делают для укрепления своего здоровья.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рассчитано на учащихся 1-2 классов.</w:t>
      </w:r>
    </w:p>
    <w:p w:rsidR="00152FDA" w:rsidRPr="003B1A08" w:rsidRDefault="00152FDA" w:rsidP="00152FD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предлагаю вам самим расшифровать тему сегодняшней беседы: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Д 3 О </w:t>
      </w:r>
      <w:proofErr w:type="spellStart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Ь Д Р В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(«Будь здоров» - читается столбцами.)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произносим эту фразу, когда желаем здоровья, ведь здоровье - это самое ценное, что есть у человека. Оно дороже любого богатства, потому что его не купишь ни за какие деньги ни в аптеке, ни в самом шикарном магазине. Здоровье нужно беречь и укреплять с детства, ведь его очень легко потерять, а вернуть сложно, порой даже невозможно.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 примере игры рассмотрим, как тяжело и некомфортно чувствует себя человек, потерявший по какой-либо причине зрение.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«Слепой и поводырь».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Условия игры</w:t>
      </w: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Выбираются два игрока. «Слепому» завязывают глаза и предлагают пройти в классе между рядами. А помогать ему будет «поводырь», на расстоянии подсказывающий направление движения. В конце игры ребенка, игравшего роль слепого, просят рассказать, что он чувствовал во время движения с закрытыми глазами.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Конечно, мы рассмотрели редкий и тяжелый случай потери здоровья. Но чаще всего наше здоровье подтачивают и расшатывают, на первый взгляд, не такие уж страшные причины. Но именно они являются коварными врагами здоровья, потому что кажутся нам привычными и по этой причине не очень опасными. Давайте же попробуем выявить из длинного списка перечисленных понятий «врагов» и «друзей» здоровья и таким образом изобличить его недругов: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свежий воздух;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курение;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закаливание;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драки;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крепкий сон;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употребление большого количества сладостей;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хорошее настроение;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плохая экология;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движение;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наркотики;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длительный просмотр телепередач;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зарядка;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сквозняки;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правильное питание;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алкоголь;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зависть;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частые простуды.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таком «враге» человека, как простуда, мне хочется рассказать вам особо, ведь каждый из вас знаком с ней. Простуда может вызвать различные серьезные заболевания, в частности, грипп. Доктора считают, что каждое заболевание гриппом сокращает нашу жизнь на один год. А всему виной простуда, такая привычная и потому коварная!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реже простужаться, нужно соблюдать следующие советы: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Из-за опасности заразиться не обнимайте и не целуйте больных простудой. Она гак заразна, что уже через несколько часов вы сами можете почувствовать недомогание.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Отходите как можно дальше от чихающего или кашляющего человека.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не переохлаждаться. После бега одежда становится мокрой от пота, и от этого переохлаждение еще опасней. Необходимо срочно пойти домой переодеться.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Бойтесь сквозняков! Когда ветер и холод охватывают все тело, это не так опасно, как если на сквозняке продует какую- либо одну часть тела.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одевайтесь по погоде. В этом вопросе полагайтесь на советы взрослых.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Закаляйтесь! Помните, что свежий воздух, солнце, ветер и вода - ваши помощники. Обтирайтесь мокрым полотенцем, принимайте контрастный душ, летом купайтесь в речке, загорайте, ходите босиком по траве, делайте зарядку на свежем воздухе. По помните: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 стать нельзя мгновенно.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Закаляйтесь постепенно.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 Семенова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несколько слов о зарядке. Есть мудрая поговорка: «В здоровом теле - здоровый дух». Так говорят, когда хотят подчеркнуть, что только физически здоровый человек обладает высоким зарядом энергии, бодрости. И одним из источников бодрости является зарядка. Она так и называется - «за-ряд-ка», потому что заряжает нас энергией и хорошим настроением на весь день, помогая организму проснуться и активно включиться в работу.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мороз мне не страшен, ни жара.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Удивляются даже доктора,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не болею,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здоровее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из нашего двора.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утром рано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Заниматься мне гимнастикой не лень,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водою из-под крана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Обливаюсь я каждый день.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 выбираю потрудней,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задачи решаю посложней,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повсюду успеваю,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усталости не знаю,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звучит моя песня веселей,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утром рано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мне гимнастикой не лень,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водою из-под крана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Обливаюсь я каждый день.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М. Львовский. Песенка о зарядке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кто из вас делает зарядку каждый день? Как вы чувствуете себя после зарядки? (Ответы детей.)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займемся сочинением «стишат» на тему здоровья.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Им-им-им, на зарядку мы ... (бежим).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Ам-ам-ам</w:t>
      </w:r>
      <w:proofErr w:type="spellEnd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люблю пробежки по ... (утрам).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физкультуру я ... (люблю).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Чу-чу-чу, с горы на санках я ... (лечу).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Эм-эм-эм, овощи и фрукты ... (ем).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Уш-уш-уш</w:t>
      </w:r>
      <w:proofErr w:type="spellEnd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лучший друг мой - это ... (душ).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Рю-рю-рю</w:t>
      </w:r>
      <w:proofErr w:type="spellEnd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я, конечно, не ... (курю).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Ать-ать-ать</w:t>
      </w:r>
      <w:proofErr w:type="spellEnd"/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люблю на солнце ... (загорать).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Да-да-да, не болейте ... (никогда).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Предлагаю вашему вниманию загадки. Отгадав их, подумайте и скажите, почему я выбрала именно такие загадки. (Спортивный инвентарь помогает нам стать сильными, крепкими, выносливыми.)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Дождались зимы друзья.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реке бегут, скользя.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срезают, как ножи.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виражи. (Коньки.)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курносые подружки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отстали друг от дружки.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по снегу бегут,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песенки поют,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ленты на снегу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на бегу. (Лыжи.)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Прихожу я к силачу.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вот о чём: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стали силачом?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он в ответ: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просто. Много лет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Ежедневно, встав с постели,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 я ... (гантели).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ветер, вниз с вершины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быстрые машины: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- маленький шофер,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Покоритель снежных гор. (Санки.)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воздух надувают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ногой пинают. (Футбольный мяч.)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чудо-чудеса: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 мной два колеса,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ногами их верчу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качу, качу, качу ... (Велосипед.)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вы делаете для того, чтобы быть здоровыми? (Оздоровляют физкультминутки, зарядка, игры на свежем воздухе, посещение уроков физкультуры и т. д.)</w:t>
      </w:r>
    </w:p>
    <w:p w:rsidR="00152FDA" w:rsidRPr="003B1A08" w:rsidRDefault="00152FDA" w:rsidP="00152F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Продолжите, пожалуйста, фразу: «Сегодня я понял ...».</w:t>
      </w:r>
    </w:p>
    <w:p w:rsidR="0015162B" w:rsidRDefault="00E76645">
      <w:pPr>
        <w:rPr>
          <w:rFonts w:ascii="Times New Roman" w:hAnsi="Times New Roman" w:cs="Times New Roman"/>
          <w:b/>
          <w:sz w:val="28"/>
          <w:szCs w:val="28"/>
        </w:rPr>
      </w:pPr>
    </w:p>
    <w:p w:rsidR="003B1A08" w:rsidRPr="003B1A08" w:rsidRDefault="003B1A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1A08" w:rsidRPr="003B1A08" w:rsidSect="0010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D62"/>
    <w:rsid w:val="00032D62"/>
    <w:rsid w:val="00100FA7"/>
    <w:rsid w:val="00152FDA"/>
    <w:rsid w:val="003B1A08"/>
    <w:rsid w:val="00925F36"/>
    <w:rsid w:val="00E02FBC"/>
    <w:rsid w:val="00E76645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2800"/>
  <w15:docId w15:val="{8CFE470B-584F-4C26-9DC9-2AEB5CDB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khtyns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DESKTOP</cp:lastModifiedBy>
  <cp:revision>6</cp:revision>
  <cp:lastPrinted>2022-02-27T20:04:00Z</cp:lastPrinted>
  <dcterms:created xsi:type="dcterms:W3CDTF">2022-02-22T21:27:00Z</dcterms:created>
  <dcterms:modified xsi:type="dcterms:W3CDTF">2023-01-17T20:09:00Z</dcterms:modified>
</cp:coreProperties>
</file>